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C9E78" w14:textId="77777777" w:rsidR="006E1E03" w:rsidRDefault="00000000">
      <w:pPr>
        <w:pStyle w:val="Titel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14:paraId="78684F96" w14:textId="77777777" w:rsidR="006E1E03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011FF1C9" wp14:editId="418B608B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22035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t>Weygerberg, 2460 Lichtaart</w:t>
      </w:r>
      <w:r>
        <w:rPr>
          <w:rFonts w:ascii="Arial" w:hAnsi="Arial"/>
          <w:noProof/>
          <w:sz w:val="36"/>
        </w:rPr>
        <w:br/>
        <w:t>13018C0377/00K000</w:t>
      </w:r>
    </w:p>
    <w:p w14:paraId="365A6EB1" w14:textId="77777777" w:rsidR="006E1E03" w:rsidRDefault="00000000">
      <w:pPr>
        <w:spacing w:after="160"/>
        <w:jc w:val="center"/>
        <w:rPr>
          <w:rFonts w:ascii="Calibri Light" w:hAnsi="Calibri Light"/>
        </w:rPr>
      </w:pPr>
      <w:hyperlink w:anchor="locatie" w:history="1">
        <w:r>
          <w:rPr>
            <w:rFonts w:ascii="Arial" w:hAnsi="Arial"/>
            <w:color w:val="44546A"/>
            <w:sz w:val="28"/>
            <w:u w:val="single"/>
          </w:rPr>
          <w:t>Locatie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omgeving" w:history="1">
        <w:r>
          <w:rPr>
            <w:rFonts w:ascii="Arial" w:hAnsi="Arial"/>
            <w:color w:val="44546A"/>
            <w:sz w:val="28"/>
            <w:u w:val="single"/>
          </w:rPr>
          <w:t>Omgeving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kadaster" w:history="1">
        <w:r>
          <w:rPr>
            <w:rFonts w:ascii="Arial" w:hAnsi="Arial"/>
            <w:color w:val="44546A"/>
            <w:sz w:val="28"/>
            <w:u w:val="single"/>
          </w:rPr>
          <w:t>Kadaster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gewestplan" w:history="1">
        <w:r>
          <w:rPr>
            <w:rFonts w:ascii="Arial" w:hAnsi="Arial"/>
            <w:color w:val="44546A"/>
            <w:sz w:val="28"/>
            <w:u w:val="single"/>
          </w:rPr>
          <w:t>Gewestplan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water" w:history="1">
        <w:r>
          <w:rPr>
            <w:rFonts w:ascii="Arial" w:hAnsi="Arial"/>
            <w:color w:val="44546A"/>
            <w:sz w:val="28"/>
            <w:u w:val="single"/>
          </w:rPr>
          <w:t>Water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ur" w:history="1">
        <w:r>
          <w:rPr>
            <w:rFonts w:ascii="Arial" w:hAnsi="Arial"/>
            <w:color w:val="44546A"/>
            <w:sz w:val="28"/>
            <w:u w:val="single"/>
          </w:rPr>
          <w:t>Natuur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recht_van_voorkoop" w:history="1">
        <w:r>
          <w:rPr>
            <w:rFonts w:ascii="Arial" w:hAnsi="Arial"/>
            <w:color w:val="44546A"/>
            <w:sz w:val="28"/>
            <w:u w:val="single"/>
          </w:rPr>
          <w:t>Recht van voorkoop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beschermd_onroerend_erfgoed" w:history="1">
        <w:r>
          <w:rPr>
            <w:rFonts w:ascii="Arial" w:hAnsi="Arial"/>
            <w:color w:val="44546A"/>
            <w:sz w:val="28"/>
            <w:u w:val="single"/>
          </w:rPr>
          <w:t>Beschermd onroerend erfgoed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vastgestelde_inventarissen" w:history="1">
        <w:r>
          <w:rPr>
            <w:rFonts w:ascii="Arial" w:hAnsi="Arial"/>
            <w:color w:val="44546A"/>
            <w:sz w:val="28"/>
            <w:u w:val="single"/>
          </w:rPr>
          <w:t>Vastgestelde inventarissen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wetenschappelijke_inventarissen" w:history="1">
        <w:r>
          <w:rPr>
            <w:rFonts w:ascii="Arial" w:hAnsi="Arial"/>
            <w:color w:val="44546A"/>
            <w:sz w:val="28"/>
            <w:u w:val="single"/>
          </w:rPr>
          <w:t>Wetenschappelijke inventarissen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unesco_werelderfgoed" w:history="1">
        <w:r>
          <w:rPr>
            <w:rFonts w:ascii="Arial" w:hAnsi="Arial"/>
            <w:color w:val="44546A"/>
            <w:sz w:val="28"/>
            <w:u w:val="single"/>
          </w:rPr>
          <w:t>Unesco werelderfgoed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historische_kaarten" w:history="1">
        <w:r>
          <w:rPr>
            <w:rFonts w:ascii="Arial" w:hAnsi="Arial"/>
            <w:color w:val="44546A"/>
            <w:sz w:val="28"/>
            <w:u w:val="single"/>
          </w:rPr>
          <w:t>Historische kaarten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woningkwaliteit" w:history="1">
        <w:r>
          <w:rPr>
            <w:rFonts w:ascii="Arial" w:hAnsi="Arial"/>
            <w:color w:val="44546A"/>
            <w:sz w:val="28"/>
            <w:u w:val="single"/>
          </w:rPr>
          <w:t>Woningkwaliteit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14:paraId="4655432F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Locatie</w:t>
      </w:r>
    </w:p>
    <w:p w14:paraId="4FFF3578" w14:textId="77777777" w:rsidR="006E1E03" w:rsidRDefault="00000000">
      <w:pPr>
        <w:spacing w:after="160"/>
        <w:jc w:val="center"/>
        <w:rPr>
          <w:rFonts w:ascii="Arial" w:hAnsi="Arial"/>
        </w:rPr>
      </w:pPr>
      <w:bookmarkStart w:id="0" w:name="locatie"/>
      <w:r>
        <w:rPr>
          <w:noProof/>
        </w:rPr>
        <w:drawing>
          <wp:inline distT="0" distB="0" distL="0" distR="0" wp14:anchorId="1B039B00" wp14:editId="745E2085">
            <wp:extent cx="5772150" cy="57721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0CB31CCE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Omgeving</w:t>
      </w:r>
    </w:p>
    <w:p w14:paraId="4E64C701" w14:textId="77777777" w:rsidR="006E1E03" w:rsidRDefault="00000000">
      <w:pPr>
        <w:spacing w:after="160"/>
        <w:jc w:val="center"/>
        <w:rPr>
          <w:rFonts w:ascii="Arial" w:hAnsi="Arial"/>
        </w:rPr>
      </w:pPr>
      <w:bookmarkStart w:id="1" w:name="omgeving"/>
      <w:r>
        <w:rPr>
          <w:noProof/>
        </w:rPr>
        <w:drawing>
          <wp:inline distT="0" distB="0" distL="0" distR="0" wp14:anchorId="5A128022" wp14:editId="12CA6EE6">
            <wp:extent cx="5772150" cy="57721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/>
      </w:r>
    </w:p>
    <w:p w14:paraId="0B3345BC" w14:textId="77777777" w:rsidR="006E1E03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9070501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Kadaster</w:t>
      </w:r>
    </w:p>
    <w:p w14:paraId="2D57CAAF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bookmarkStart w:id="2" w:name="kadaster"/>
    <w:p w14:paraId="1C0774D1" w14:textId="77777777" w:rsidR="006E1E03" w:rsidRDefault="00000000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"https://eservices.minfin.fgov.be/ecad-web/?local=nl_BE&amp;capakey=13018C0377/00K000"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7B0D1929" wp14:editId="408B2F28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/>
      </w:r>
      <w:hyperlink r:id="rId10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65193636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Fiscale toestand</w:t>
      </w:r>
    </w:p>
    <w:p w14:paraId="1341AFFA" w14:textId="77777777" w:rsidR="006E1E03" w:rsidRDefault="00000000">
      <w:pPr>
        <w:spacing w:after="160"/>
        <w:jc w:val="center"/>
        <w:rPr>
          <w:rFonts w:ascii="Arial" w:hAnsi="Arial"/>
        </w:rPr>
      </w:pPr>
      <w:hyperlink r:id="rId11" w:history="1">
        <w:r>
          <w:rPr>
            <w:noProof/>
          </w:rPr>
          <w:drawing>
            <wp:inline distT="0" distB="0" distL="0" distR="0" wp14:anchorId="369CF5B6" wp14:editId="3E8B1B56">
              <wp:extent cx="5770880" cy="5770880"/>
              <wp:effectExtent l="0" t="0" r="0" b="0"/>
              <wp:docPr id="5" name="Picture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57708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13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5A08D50C" w14:textId="77777777" w:rsidR="006E1E03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FE2154A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Gewestplan</w:t>
      </w:r>
    </w:p>
    <w:bookmarkStart w:id="3" w:name="gewestplan"/>
    <w:p w14:paraId="3F5768E3" w14:textId="77777777" w:rsidR="006E1E03" w:rsidRDefault="00000000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"http://www.geopunt.be/kaart?app=Geopunt-kaart_app&amp;kaart=Gewestplan%7Cvisualiseren&amp;perceel=13018C0377/00K000&amp;maximize=1"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79A4925F" wp14:editId="39904870">
            <wp:extent cx="5772150" cy="57721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/>
      </w:r>
      <w:hyperlink r:id="rId15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  <w:r>
        <w:rPr>
          <w:rFonts w:ascii="Arial" w:hAnsi="Arial"/>
        </w:rPr>
        <w:br/>
      </w:r>
      <w:hyperlink r:id="rId16" w:history="1">
        <w:r>
          <w:rPr>
            <w:rStyle w:val="Hyperlink"/>
            <w:rFonts w:ascii="Arial" w:hAnsi="Arial"/>
            <w:sz w:val="22"/>
          </w:rPr>
          <w:t>Gewestplan legende</w:t>
        </w:r>
      </w:hyperlink>
    </w:p>
    <w:p w14:paraId="175F9E5D" w14:textId="77777777" w:rsidR="006E1E03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A4B1DB7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Water</w:t>
      </w:r>
    </w:p>
    <w:p w14:paraId="3EBFDDB5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(2017)</w:t>
      </w:r>
    </w:p>
    <w:p w14:paraId="61A935A1" w14:textId="77777777" w:rsidR="006E1E03" w:rsidRDefault="00000000">
      <w:pPr>
        <w:spacing w:after="160"/>
        <w:rPr>
          <w:rFonts w:ascii="Arial" w:hAnsi="Arial"/>
        </w:rPr>
      </w:pPr>
      <w:bookmarkStart w:id="4" w:name="water"/>
      <w:r>
        <w:rPr>
          <w:noProof/>
        </w:rPr>
        <w:drawing>
          <wp:inline distT="0" distB="0" distL="0" distR="0" wp14:anchorId="6F37C953" wp14:editId="4A3370C9">
            <wp:extent cx="3143250" cy="314325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327A9DC5" wp14:editId="250364BC">
            <wp:extent cx="1942465" cy="51371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337B4944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 w14:paraId="1BB67F23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E3C55CB" wp14:editId="3BB409E3">
            <wp:extent cx="3143250" cy="314325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EC2BB3" wp14:editId="73552A85">
            <wp:extent cx="1428115" cy="10280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4338157E" w14:textId="77777777" w:rsidR="006E1E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99D49F4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Recent overstroomde gebieden (2017)</w:t>
      </w:r>
    </w:p>
    <w:p w14:paraId="022B04EA" w14:textId="77777777" w:rsidR="006E1E03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noProof/>
        </w:rPr>
        <w:drawing>
          <wp:inline distT="0" distB="0" distL="0" distR="0" wp14:anchorId="254D2EDF" wp14:editId="1D0BF2E9">
            <wp:extent cx="3143250" cy="314325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729C93" wp14:editId="3DED9BA1">
            <wp:extent cx="380365" cy="23749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47682E5E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 w14:paraId="02C7B02F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F783C70" wp14:editId="22B3836F">
            <wp:extent cx="3143250" cy="314325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C5FEA2" wp14:editId="55C6675D">
            <wp:extent cx="1428115" cy="51371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41BEB1FF" w14:textId="77777777" w:rsidR="006E1E03" w:rsidRDefault="006E1E03">
      <w:pPr>
        <w:spacing w:after="160"/>
        <w:rPr>
          <w:rFonts w:ascii="Arial" w:hAnsi="Arial"/>
        </w:rPr>
      </w:pPr>
    </w:p>
    <w:p w14:paraId="4BBF62F3" w14:textId="77777777" w:rsidR="006E1E03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0843D08F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Natuur</w:t>
      </w:r>
    </w:p>
    <w:p w14:paraId="2CA4ADFB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Bos (</w:t>
      </w:r>
      <w:proofErr w:type="spellStart"/>
      <w:r>
        <w:rPr>
          <w:rFonts w:ascii="Arial" w:hAnsi="Arial"/>
        </w:rPr>
        <w:t>bosreferentielaag</w:t>
      </w:r>
      <w:proofErr w:type="spellEnd"/>
      <w:r>
        <w:rPr>
          <w:rFonts w:ascii="Arial" w:hAnsi="Arial"/>
        </w:rPr>
        <w:t xml:space="preserve"> 2000 + digitale boswijzer 2018)</w:t>
      </w:r>
    </w:p>
    <w:bookmarkStart w:id="5" w:name="natuur"/>
    <w:p w14:paraId="44B33A38" w14:textId="77777777" w:rsidR="006E1E03" w:rsidRDefault="00000000"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"http://www.geopunt.be/kaart?app=Geopunt-kaart_app&amp;kaart=Bosreferentielaag%202000|Digitale%20boswijzer%20vlaanderen%202018&amp;perceel=13018C0377/00K000&amp;maximize=1"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377844CF" wp14:editId="1BF493DD">
            <wp:extent cx="3143250" cy="314325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rPr>
          <w:noProof/>
        </w:rPr>
        <w:drawing>
          <wp:inline distT="0" distB="0" distL="0" distR="0" wp14:anchorId="10D956E3" wp14:editId="7CE6EE85">
            <wp:extent cx="2593340" cy="137287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24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2ACD4D7D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Groenkaart Vlaanderen (2018)</w:t>
      </w:r>
    </w:p>
    <w:p w14:paraId="21227167" w14:textId="77777777" w:rsidR="006E1E03" w:rsidRDefault="00000000">
      <w:pPr>
        <w:spacing w:after="160"/>
        <w:rPr>
          <w:rFonts w:ascii="Arial" w:hAnsi="Arial"/>
        </w:rPr>
      </w:pPr>
      <w:hyperlink r:id="rId25" w:history="1">
        <w:r>
          <w:rPr>
            <w:noProof/>
          </w:rPr>
          <w:drawing>
            <wp:inline distT="0" distB="0" distL="0" distR="0" wp14:anchorId="42595D07" wp14:editId="7952A0FE">
              <wp:extent cx="3143250" cy="3143250"/>
              <wp:effectExtent l="0" t="0" r="0" b="0"/>
              <wp:docPr id="17" name="Picture 1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Picture 17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71F72D1A" wp14:editId="328A2FF6">
            <wp:extent cx="1199515" cy="85661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28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416550B6" w14:textId="77777777" w:rsidR="006E1E03" w:rsidRDefault="00000000"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 w14:paraId="66D63D37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Boskartering 1990</w:t>
      </w:r>
    </w:p>
    <w:p w14:paraId="43F764C9" w14:textId="77777777" w:rsidR="006E1E03" w:rsidRDefault="00000000">
      <w:pPr>
        <w:spacing w:after="160"/>
        <w:rPr>
          <w:rFonts w:ascii="Arial" w:hAnsi="Arial"/>
        </w:rPr>
      </w:pPr>
      <w:hyperlink r:id="rId29" w:history="1">
        <w:r>
          <w:rPr>
            <w:noProof/>
          </w:rPr>
          <w:drawing>
            <wp:inline distT="0" distB="0" distL="0" distR="0" wp14:anchorId="7A5ED165" wp14:editId="22941883">
              <wp:extent cx="3143250" cy="3143250"/>
              <wp:effectExtent l="0" t="0" r="0" b="0"/>
              <wp:docPr id="19" name="Picture 1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Picture 19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267D2724" wp14:editId="2A5369D8">
            <wp:extent cx="2593340" cy="137287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04E24BE3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 w14:paraId="78860746" w14:textId="77777777" w:rsidR="006E1E03" w:rsidRDefault="00000000">
      <w:pPr>
        <w:spacing w:after="160"/>
        <w:rPr>
          <w:rFonts w:ascii="Arial" w:hAnsi="Arial"/>
        </w:rPr>
      </w:pPr>
      <w:hyperlink r:id="rId33" w:history="1">
        <w:r>
          <w:rPr>
            <w:noProof/>
          </w:rPr>
          <w:drawing>
            <wp:inline distT="0" distB="0" distL="0" distR="0" wp14:anchorId="5D104E2C" wp14:editId="5593CB7E">
              <wp:extent cx="3143250" cy="3143250"/>
              <wp:effectExtent l="0" t="0" r="0" b="0"/>
              <wp:docPr id="21" name="Picture 2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Picture 21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21F294FD" wp14:editId="724A7D2E">
            <wp:extent cx="628015" cy="34226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6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48D1F108" w14:textId="77777777" w:rsidR="006E1E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9188943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Digitale boswijzer 2012</w:t>
      </w:r>
    </w:p>
    <w:p w14:paraId="7D56A282" w14:textId="77777777" w:rsidR="006E1E03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hyperlink r:id="rId37" w:history="1">
        <w:r>
          <w:rPr>
            <w:noProof/>
          </w:rPr>
          <w:drawing>
            <wp:inline distT="0" distB="0" distL="0" distR="0" wp14:anchorId="2EB154A8" wp14:editId="6409901D">
              <wp:extent cx="3143250" cy="3143250"/>
              <wp:effectExtent l="0" t="0" r="0" b="0"/>
              <wp:docPr id="23" name="Picture 2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Picture 23"/>
                      <pic:cNvPicPr/>
                    </pic:nvPicPr>
                    <pic:blipFill>
                      <a:blip r:embed="rId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5DEA95A1" wp14:editId="0B7B2D50">
            <wp:extent cx="628015" cy="34226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9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7FA546E4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 w14:paraId="029D87CD" w14:textId="77777777" w:rsidR="006E1E03" w:rsidRDefault="00000000">
      <w:pPr>
        <w:spacing w:after="160"/>
        <w:rPr>
          <w:rFonts w:ascii="Arial" w:hAnsi="Arial"/>
        </w:rPr>
      </w:pPr>
      <w:hyperlink r:id="rId40" w:history="1">
        <w:r>
          <w:rPr>
            <w:noProof/>
          </w:rPr>
          <w:drawing>
            <wp:inline distT="0" distB="0" distL="0" distR="0" wp14:anchorId="0F861827" wp14:editId="26594B97">
              <wp:extent cx="3143250" cy="3143250"/>
              <wp:effectExtent l="0" t="0" r="0" b="0"/>
              <wp:docPr id="25" name="Picture 2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Picture 25"/>
                      <pic:cNvPicPr/>
                    </pic:nvPicPr>
                    <pic:blipFill>
                      <a:blip r:embed="rId4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AB594E8" wp14:editId="331E52D6">
            <wp:extent cx="628015" cy="34226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4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706F7765" w14:textId="77777777" w:rsidR="006E1E03" w:rsidRDefault="006E1E03">
      <w:pPr>
        <w:spacing w:after="160"/>
        <w:rPr>
          <w:rFonts w:ascii="Arial" w:hAnsi="Arial"/>
        </w:rPr>
      </w:pPr>
    </w:p>
    <w:p w14:paraId="7F44592C" w14:textId="77777777" w:rsidR="006E1E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C1DEB16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VEN en IVON</w:t>
      </w:r>
    </w:p>
    <w:p w14:paraId="22D09FCF" w14:textId="77777777" w:rsidR="006E1E03" w:rsidRDefault="00000000">
      <w:pPr>
        <w:spacing w:after="160"/>
        <w:rPr>
          <w:rFonts w:ascii="Arial" w:hAnsi="Arial"/>
        </w:rPr>
      </w:pPr>
      <w:hyperlink r:id="rId43" w:history="1">
        <w:r>
          <w:rPr>
            <w:noProof/>
          </w:rPr>
          <w:drawing>
            <wp:inline distT="0" distB="0" distL="0" distR="0" wp14:anchorId="2D5CAB51" wp14:editId="57251884">
              <wp:extent cx="3143250" cy="3143250"/>
              <wp:effectExtent l="0" t="0" r="0" b="0"/>
              <wp:docPr id="27" name="Picture 2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Picture 27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52A74D7" wp14:editId="08D143BC">
            <wp:extent cx="2457450" cy="57150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46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388F8292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 w14:paraId="7490E19E" w14:textId="77777777" w:rsidR="006E1E03" w:rsidRDefault="00000000">
      <w:pPr>
        <w:spacing w:after="160"/>
        <w:rPr>
          <w:rFonts w:ascii="Arial" w:hAnsi="Arial"/>
        </w:rPr>
      </w:pPr>
      <w:hyperlink r:id="rId47" w:history="1">
        <w:r>
          <w:rPr>
            <w:noProof/>
          </w:rPr>
          <w:drawing>
            <wp:inline distT="0" distB="0" distL="0" distR="0" wp14:anchorId="5F203ECA" wp14:editId="7315ADC3">
              <wp:extent cx="3143250" cy="3143250"/>
              <wp:effectExtent l="0" t="0" r="0" b="0"/>
              <wp:docPr id="29" name="Picture 2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Picture 29"/>
                      <pic:cNvPicPr/>
                    </pic:nvPicPr>
                    <pic:blipFill>
                      <a:blip r:embed="rId4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21B7FEA3" wp14:editId="2AB0832A">
            <wp:extent cx="856615" cy="17081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0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752C6EA5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Recht van voorkoop</w:t>
      </w:r>
    </w:p>
    <w:p w14:paraId="449DA0B5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bookmarkStart w:id="6" w:name="recht_van_voorkoop"/>
    <w:p w14:paraId="6E2B27D4" w14:textId="77777777" w:rsidR="006E1E03" w:rsidRDefault="00000000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"http://www.geopunt.be/kaart?app=Recht_van_voorkoop-themabestand_app&amp;perceel=13018C0377/00K000&amp;maximize=1"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50A4B4D4" wp14:editId="59BA094C">
            <wp:extent cx="3143250" cy="314325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/>
      </w:r>
      <w:hyperlink r:id="rId5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08A3D553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 w14:paraId="103B7472" w14:textId="77777777" w:rsidR="006E1E03" w:rsidRDefault="00000000">
      <w:pPr>
        <w:spacing w:after="160"/>
        <w:jc w:val="center"/>
        <w:rPr>
          <w:rFonts w:ascii="Arial" w:hAnsi="Arial"/>
        </w:rPr>
      </w:pPr>
      <w:hyperlink r:id="rId52" w:history="1">
        <w:r>
          <w:rPr>
            <w:noProof/>
          </w:rPr>
          <w:drawing>
            <wp:inline distT="0" distB="0" distL="0" distR="0" wp14:anchorId="5103921C" wp14:editId="11090C6C">
              <wp:extent cx="3143250" cy="3143250"/>
              <wp:effectExtent l="0" t="0" r="0" b="0"/>
              <wp:docPr id="32" name="Picture 3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Picture 32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53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53EF0218" w14:textId="77777777" w:rsidR="006E1E03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33033E7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</w:t>
      </w:r>
    </w:p>
    <w:p w14:paraId="3B43EEF3" w14:textId="77777777" w:rsidR="006E1E03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 w14:paraId="3832A570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Ruimtelijke ordening</w:t>
      </w:r>
    </w:p>
    <w:p w14:paraId="0A018645" w14:textId="77777777" w:rsidR="006E1E03" w:rsidRDefault="00000000">
      <w:pPr>
        <w:spacing w:after="160"/>
        <w:rPr>
          <w:rFonts w:ascii="Arial" w:hAnsi="Arial"/>
        </w:rPr>
      </w:pPr>
      <w:hyperlink r:id="rId54" w:history="1">
        <w:r>
          <w:rPr>
            <w:noProof/>
          </w:rPr>
          <w:drawing>
            <wp:inline distT="0" distB="0" distL="0" distR="0" wp14:anchorId="232E5351" wp14:editId="433F1A39">
              <wp:extent cx="3143250" cy="3143250"/>
              <wp:effectExtent l="0" t="0" r="0" b="0"/>
              <wp:docPr id="33" name="Picture 3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" name="Picture 33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6DDE7B4" wp14:editId="6A0ECCEA">
            <wp:extent cx="1885315" cy="17081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6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7788AA9A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Vlaamse wooncode</w:t>
      </w:r>
    </w:p>
    <w:p w14:paraId="5105D639" w14:textId="77777777" w:rsidR="006E1E03" w:rsidRDefault="00000000">
      <w:pPr>
        <w:spacing w:after="160"/>
        <w:rPr>
          <w:rFonts w:ascii="Arial" w:hAnsi="Arial"/>
        </w:rPr>
      </w:pPr>
      <w:hyperlink r:id="rId57" w:history="1">
        <w:r>
          <w:rPr>
            <w:noProof/>
          </w:rPr>
          <w:drawing>
            <wp:inline distT="0" distB="0" distL="0" distR="0" wp14:anchorId="54D815C2" wp14:editId="00C78AC6">
              <wp:extent cx="3143250" cy="3143250"/>
              <wp:effectExtent l="0" t="0" r="0" b="0"/>
              <wp:docPr id="35" name="Picture 3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" name="Picture 35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02237280" wp14:editId="24EC3E31">
            <wp:extent cx="2285365" cy="17081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9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7F82158" w14:textId="77777777" w:rsidR="006E1E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524289A" w14:textId="77777777" w:rsidR="006E1E03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2</w:t>
      </w:r>
    </w:p>
    <w:p w14:paraId="47366A8C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Ruilverkaveling</w:t>
      </w:r>
    </w:p>
    <w:p w14:paraId="0DA24518" w14:textId="77777777" w:rsidR="006E1E03" w:rsidRDefault="00000000">
      <w:pPr>
        <w:spacing w:after="160"/>
        <w:rPr>
          <w:rFonts w:ascii="Arial" w:hAnsi="Arial"/>
        </w:rPr>
      </w:pPr>
      <w:hyperlink r:id="rId60" w:history="1">
        <w:r>
          <w:rPr>
            <w:noProof/>
          </w:rPr>
          <w:drawing>
            <wp:inline distT="0" distB="0" distL="0" distR="0" wp14:anchorId="161AAACA" wp14:editId="1816CF6E">
              <wp:extent cx="3143250" cy="3143250"/>
              <wp:effectExtent l="0" t="0" r="0" b="0"/>
              <wp:docPr id="37" name="Picture 3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" name="Picture 37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3E206818" wp14:editId="7C463A98">
            <wp:extent cx="2575560" cy="318135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25416118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Havengebieden</w:t>
      </w:r>
    </w:p>
    <w:p w14:paraId="5836921C" w14:textId="77777777" w:rsidR="006E1E03" w:rsidRDefault="00000000">
      <w:pPr>
        <w:spacing w:after="160"/>
        <w:rPr>
          <w:rFonts w:ascii="Arial" w:hAnsi="Arial"/>
        </w:rPr>
      </w:pPr>
      <w:hyperlink r:id="rId63" w:history="1">
        <w:r>
          <w:rPr>
            <w:noProof/>
          </w:rPr>
          <w:drawing>
            <wp:inline distT="0" distB="0" distL="0" distR="0" wp14:anchorId="2D42C185" wp14:editId="7506DF29">
              <wp:extent cx="3143250" cy="3143250"/>
              <wp:effectExtent l="0" t="0" r="0" b="0"/>
              <wp:docPr id="39" name="Picture 3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" name="Picture 39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23AC0B8D" wp14:editId="1A43EA2E">
            <wp:extent cx="1028065" cy="170815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5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40902572" w14:textId="77777777" w:rsidR="006E1E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4F9681E" w14:textId="77777777" w:rsidR="006E1E03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3</w:t>
      </w:r>
    </w:p>
    <w:p w14:paraId="1F1C41B5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de Vlaamse waterweg</w:t>
      </w:r>
    </w:p>
    <w:p w14:paraId="1A118B82" w14:textId="77777777" w:rsidR="006E1E03" w:rsidRDefault="00000000">
      <w:pPr>
        <w:spacing w:after="160"/>
        <w:rPr>
          <w:rFonts w:ascii="Arial" w:hAnsi="Arial"/>
        </w:rPr>
      </w:pPr>
      <w:hyperlink r:id="rId66" w:history="1">
        <w:r>
          <w:rPr>
            <w:noProof/>
          </w:rPr>
          <w:drawing>
            <wp:inline distT="0" distB="0" distL="0" distR="0" wp14:anchorId="3A7BA4E7" wp14:editId="3472029E">
              <wp:extent cx="3143250" cy="3143250"/>
              <wp:effectExtent l="0" t="0" r="0" b="0"/>
              <wp:docPr id="41" name="Picture 4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" name="Picture 41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14DB32EE" wp14:editId="383D8B89">
            <wp:extent cx="1656715" cy="17081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8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2E21AA08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Complexe Projecten</w:t>
      </w:r>
    </w:p>
    <w:p w14:paraId="5C84CA66" w14:textId="77777777" w:rsidR="006E1E03" w:rsidRDefault="00000000">
      <w:pPr>
        <w:spacing w:after="160"/>
        <w:rPr>
          <w:rFonts w:ascii="Arial" w:hAnsi="Arial"/>
        </w:rPr>
      </w:pPr>
      <w:hyperlink r:id="rId69" w:history="1">
        <w:r>
          <w:rPr>
            <w:noProof/>
          </w:rPr>
          <w:drawing>
            <wp:inline distT="0" distB="0" distL="0" distR="0" wp14:anchorId="2C1ECDA7" wp14:editId="34C45310">
              <wp:extent cx="3143250" cy="3143250"/>
              <wp:effectExtent l="0" t="0" r="0" b="0"/>
              <wp:docPr id="43" name="Picture 4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" name="Picture 43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AB36D05" wp14:editId="006A3B5A">
            <wp:extent cx="1999615" cy="34226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D558E8F" w14:textId="77777777" w:rsidR="006E1E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64AE62F" w14:textId="77777777" w:rsidR="006E1E03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4</w:t>
      </w:r>
    </w:p>
    <w:p w14:paraId="026D51A6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Oeverzones en overstromingsgebieden</w:t>
      </w:r>
    </w:p>
    <w:p w14:paraId="36E2061A" w14:textId="77777777" w:rsidR="006E1E03" w:rsidRDefault="00000000">
      <w:pPr>
        <w:spacing w:after="160"/>
        <w:rPr>
          <w:rFonts w:ascii="Arial" w:hAnsi="Arial"/>
        </w:rPr>
      </w:pPr>
      <w:hyperlink r:id="rId72" w:history="1">
        <w:r>
          <w:rPr>
            <w:noProof/>
          </w:rPr>
          <w:drawing>
            <wp:inline distT="0" distB="0" distL="0" distR="0" wp14:anchorId="067399B5" wp14:editId="1BDC561A">
              <wp:extent cx="3143250" cy="3143250"/>
              <wp:effectExtent l="0" t="0" r="0" b="0"/>
              <wp:docPr id="45" name="Picture 4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" name="Picture 45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EDFDBE6" wp14:editId="1D03E6CD">
            <wp:extent cx="1485265" cy="34226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4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1810E127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Natuurreservaten</w:t>
      </w:r>
    </w:p>
    <w:p w14:paraId="5A9A4725" w14:textId="77777777" w:rsidR="006E1E03" w:rsidRDefault="00000000">
      <w:pPr>
        <w:spacing w:after="160"/>
        <w:rPr>
          <w:rFonts w:ascii="Arial" w:hAnsi="Arial"/>
        </w:rPr>
      </w:pPr>
      <w:hyperlink r:id="rId75" w:history="1">
        <w:r>
          <w:rPr>
            <w:noProof/>
          </w:rPr>
          <w:drawing>
            <wp:inline distT="0" distB="0" distL="0" distR="0" wp14:anchorId="39BA196B" wp14:editId="336DFAA2">
              <wp:extent cx="3143250" cy="3143250"/>
              <wp:effectExtent l="0" t="0" r="0" b="0"/>
              <wp:docPr id="47" name="Picture 4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1D34EDBF" wp14:editId="12918A83">
            <wp:extent cx="1256665" cy="170815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7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BA83633" w14:textId="77777777" w:rsidR="006E1E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F34219D" w14:textId="77777777" w:rsidR="006E1E03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5</w:t>
      </w:r>
    </w:p>
    <w:p w14:paraId="7DFA4AD7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Landinrichtingsplan en inrichtingsnota</w:t>
      </w:r>
    </w:p>
    <w:p w14:paraId="06160CE6" w14:textId="77777777" w:rsidR="006E1E03" w:rsidRDefault="00000000">
      <w:pPr>
        <w:spacing w:after="160"/>
        <w:rPr>
          <w:rFonts w:ascii="Arial" w:hAnsi="Arial"/>
        </w:rPr>
      </w:pPr>
      <w:hyperlink r:id="rId78" w:history="1">
        <w:r>
          <w:rPr>
            <w:noProof/>
          </w:rPr>
          <w:drawing>
            <wp:inline distT="0" distB="0" distL="0" distR="0" wp14:anchorId="747B7A0F" wp14:editId="400693AD">
              <wp:extent cx="3143250" cy="3143250"/>
              <wp:effectExtent l="0" t="0" r="0" b="0"/>
              <wp:docPr id="49" name="Picture 4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" name="Picture 49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575C21FF" wp14:editId="04911ECA">
            <wp:extent cx="1199515" cy="17081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80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16F99186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 xml:space="preserve">: </w:t>
      </w:r>
      <w:proofErr w:type="spellStart"/>
      <w:r>
        <w:rPr>
          <w:rFonts w:ascii="Arial" w:hAnsi="Arial"/>
        </w:rPr>
        <w:t>Natuurinrichtingsprojecten</w:t>
      </w:r>
      <w:proofErr w:type="spellEnd"/>
    </w:p>
    <w:p w14:paraId="7F507D78" w14:textId="77777777" w:rsidR="006E1E03" w:rsidRDefault="00000000">
      <w:pPr>
        <w:spacing w:after="160"/>
        <w:rPr>
          <w:rFonts w:ascii="Arial" w:hAnsi="Arial"/>
        </w:rPr>
      </w:pPr>
      <w:hyperlink r:id="rId81" w:history="1">
        <w:r>
          <w:rPr>
            <w:noProof/>
          </w:rPr>
          <w:drawing>
            <wp:inline distT="0" distB="0" distL="0" distR="0" wp14:anchorId="4E56D51E" wp14:editId="743AC067">
              <wp:extent cx="3143250" cy="3143250"/>
              <wp:effectExtent l="0" t="0" r="0" b="0"/>
              <wp:docPr id="51" name="Picture 5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" name="Picture 51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0CF42DD3" wp14:editId="0E8EBB9E">
            <wp:extent cx="1542415" cy="170815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83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4DEA62D9" w14:textId="77777777" w:rsidR="006E1E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3DEFB38" w14:textId="77777777" w:rsidR="006E1E03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6</w:t>
      </w:r>
    </w:p>
    <w:p w14:paraId="0C586BC3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Vlaams Ecologisch Netwerk</w:t>
      </w:r>
    </w:p>
    <w:p w14:paraId="372AD834" w14:textId="77777777" w:rsidR="006E1E03" w:rsidRDefault="00000000">
      <w:pPr>
        <w:spacing w:after="160"/>
        <w:rPr>
          <w:rFonts w:ascii="Arial" w:hAnsi="Arial"/>
        </w:rPr>
      </w:pPr>
      <w:hyperlink r:id="rId84" w:history="1">
        <w:r>
          <w:rPr>
            <w:noProof/>
          </w:rPr>
          <w:drawing>
            <wp:inline distT="0" distB="0" distL="0" distR="0" wp14:anchorId="14C04636" wp14:editId="2F5246BB">
              <wp:extent cx="3143250" cy="3143250"/>
              <wp:effectExtent l="0" t="0" r="0" b="0"/>
              <wp:docPr id="53" name="Picture 5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" name="Picture 53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027047DB" wp14:editId="288160D2">
            <wp:extent cx="1828165" cy="170815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86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01B51DDC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Speciale beschermingszones natuur</w:t>
      </w:r>
    </w:p>
    <w:p w14:paraId="1C4721AB" w14:textId="77777777" w:rsidR="006E1E03" w:rsidRDefault="00000000">
      <w:pPr>
        <w:spacing w:after="160"/>
        <w:rPr>
          <w:rFonts w:ascii="Arial" w:hAnsi="Arial"/>
        </w:rPr>
      </w:pPr>
      <w:hyperlink r:id="rId87" w:history="1">
        <w:r>
          <w:rPr>
            <w:noProof/>
          </w:rPr>
          <w:drawing>
            <wp:inline distT="0" distB="0" distL="0" distR="0" wp14:anchorId="066C1DFB" wp14:editId="7CC6C773">
              <wp:extent cx="3143250" cy="3143250"/>
              <wp:effectExtent l="0" t="0" r="0" b="0"/>
              <wp:docPr id="55" name="Picture 5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" name="Picture 55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70DE797D" wp14:editId="21E7B436">
            <wp:extent cx="2228215" cy="17081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89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FE35F0F" w14:textId="77777777" w:rsidR="006E1E03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00C2AD4D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Beschermd onroerend erfgoed</w:t>
      </w:r>
    </w:p>
    <w:p w14:paraId="477F1759" w14:textId="77777777" w:rsidR="006E1E03" w:rsidRDefault="00000000">
      <w:pPr>
        <w:spacing w:after="160"/>
        <w:jc w:val="center"/>
        <w:rPr>
          <w:rFonts w:ascii="Arial" w:hAnsi="Arial"/>
        </w:rPr>
      </w:pPr>
      <w:bookmarkStart w:id="7" w:name="beschermd_onroerend_erfgoed"/>
      <w:r>
        <w:rPr>
          <w:noProof/>
        </w:rPr>
        <w:drawing>
          <wp:inline distT="0" distB="0" distL="0" distR="0" wp14:anchorId="50F94293" wp14:editId="057BDBC5">
            <wp:extent cx="5772150" cy="5772150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71AF89E5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beschermd onroerend erfgoed</w:t>
      </w:r>
    </w:p>
    <w:p w14:paraId="764A1651" w14:textId="77777777" w:rsidR="006E1E03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 w14:paraId="134712A5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 w14:paraId="28A3091A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BAACA49" wp14:editId="621F5BC9">
            <wp:extent cx="3143250" cy="314325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1253A" wp14:editId="74CE21E5">
            <wp:extent cx="1990725" cy="19050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11A0F706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 w14:paraId="67316D14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2F749C0" wp14:editId="03D51276">
            <wp:extent cx="3143250" cy="314325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31E5D4" wp14:editId="354AA8E5">
            <wp:extent cx="1447800" cy="19050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E32988A" w14:textId="77777777" w:rsidR="006E1E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612E523" w14:textId="77777777" w:rsidR="006E1E03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beschermd onroerend erfgoed pagina 2</w:t>
      </w:r>
    </w:p>
    <w:p w14:paraId="3DED450F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 w14:paraId="527F2604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C3E197C" wp14:editId="456457AE">
            <wp:extent cx="3143250" cy="3143250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47971" wp14:editId="3633A59D">
            <wp:extent cx="1466850" cy="19050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72E251EC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 w14:paraId="6F6DCF34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6654F66" wp14:editId="27A3F451">
            <wp:extent cx="3143250" cy="3143250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E08F6E" wp14:editId="5CEB5E27">
            <wp:extent cx="1143000" cy="190500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2B3037C" w14:textId="77777777" w:rsidR="006E1E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899A728" w14:textId="77777777" w:rsidR="006E1E03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beschermd onroerend erfgoed pagina 3</w:t>
      </w:r>
    </w:p>
    <w:p w14:paraId="09AE6DB8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 w14:paraId="03B3EA90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C87ED49" wp14:editId="15A6F1AC">
            <wp:extent cx="3143250" cy="3143250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921965" wp14:editId="3FE4FD3A">
            <wp:extent cx="2171700" cy="190500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283A4B10" w14:textId="77777777" w:rsidR="006E1E03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5F5E79DB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Vastgestelde inventarissen</w:t>
      </w:r>
    </w:p>
    <w:p w14:paraId="4675A69E" w14:textId="77777777" w:rsidR="006E1E03" w:rsidRDefault="00000000">
      <w:pPr>
        <w:spacing w:after="160"/>
        <w:jc w:val="center"/>
        <w:rPr>
          <w:rFonts w:ascii="Arial" w:hAnsi="Arial"/>
          <w:i/>
          <w:color w:val="4472C4"/>
        </w:rPr>
      </w:pPr>
      <w:bookmarkStart w:id="8" w:name="vastgestelde_inventarissen"/>
      <w:r>
        <w:rPr>
          <w:noProof/>
        </w:rPr>
        <w:drawing>
          <wp:inline distT="0" distB="0" distL="0" distR="0" wp14:anchorId="4ED36320" wp14:editId="1E8EA04A">
            <wp:extent cx="5772150" cy="5772150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2A85CFFE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inventarissen</w:t>
      </w:r>
    </w:p>
    <w:p w14:paraId="6A891FE2" w14:textId="77777777" w:rsidR="006E1E03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 w14:paraId="29990E6C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 w14:paraId="6FCB1F98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0A7EC4E" wp14:editId="252159BC">
            <wp:extent cx="3143250" cy="314325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C3C45" wp14:editId="3820D4AB">
            <wp:extent cx="2600325" cy="173355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5E880CAB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 w14:paraId="245ADF1A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E8B8766" wp14:editId="29D647BF">
            <wp:extent cx="3143250" cy="314325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r>
        <w:rPr>
          <w:rFonts w:ascii="Arial" w:hAnsi="Arial"/>
          <w:color w:val="4472C4"/>
          <w:sz w:val="16"/>
          <w:u w:val="single"/>
        </w:rPr>
        <w:br/>
      </w:r>
      <w:r>
        <w:rPr>
          <w:noProof/>
        </w:rPr>
        <w:drawing>
          <wp:inline distT="0" distB="0" distL="0" distR="0" wp14:anchorId="1C8B2F40" wp14:editId="22A05AF5">
            <wp:extent cx="3286125" cy="190500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DC043" w14:textId="77777777" w:rsidR="006E1E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F359FAE" w14:textId="77777777" w:rsidR="006E1E03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 pagina 2</w:t>
      </w:r>
    </w:p>
    <w:p w14:paraId="773BD224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 w14:paraId="4CF999B3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CCE1F06" wp14:editId="0A8927F6">
            <wp:extent cx="3143250" cy="314325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CEC8BB" wp14:editId="79F788E5">
            <wp:extent cx="2343150" cy="190500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1E8A5427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 w14:paraId="3BCB13C4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84BA6AA" wp14:editId="794589C4">
            <wp:extent cx="3143250" cy="3143250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C32560" wp14:editId="087DD9C7">
            <wp:extent cx="2209800" cy="19050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78C2177F" w14:textId="77777777" w:rsidR="006E1E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90C6669" w14:textId="77777777" w:rsidR="006E1E03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 pagina 3</w:t>
      </w:r>
    </w:p>
    <w:p w14:paraId="7BC1ACF9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 w14:paraId="5015BCB3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F184B2F" wp14:editId="42092423">
            <wp:extent cx="3143250" cy="3143250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C394A" wp14:editId="16EEBF46">
            <wp:extent cx="981075" cy="190500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CF4FCC3" w14:textId="77777777" w:rsidR="006E1E03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0D91A799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Wetenschappelijke inventarissen</w:t>
      </w:r>
    </w:p>
    <w:p w14:paraId="27D75BA5" w14:textId="77777777" w:rsidR="006E1E03" w:rsidRDefault="00000000"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rPr>
          <w:noProof/>
        </w:rPr>
        <w:drawing>
          <wp:inline distT="0" distB="0" distL="0" distR="0" wp14:anchorId="602CAFC7" wp14:editId="2D604CD8">
            <wp:extent cx="5772150" cy="5772150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/>
      </w:r>
    </w:p>
    <w:p w14:paraId="0BE3923A" w14:textId="77777777" w:rsidR="006E1E03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346D60E9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wetenschappelijke inventarissen</w:t>
      </w:r>
    </w:p>
    <w:p w14:paraId="632B9A11" w14:textId="77777777" w:rsidR="006E1E03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 w14:paraId="1AC26CB3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 w14:paraId="2FD0BF6F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270D55B" wp14:editId="1DB5EA90">
            <wp:extent cx="3143250" cy="3143250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45C5E" wp14:editId="47887BFB">
            <wp:extent cx="676275" cy="19050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764CC5D6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 w14:paraId="7A4E8BA3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A09335C" wp14:editId="2E042ED5">
            <wp:extent cx="3143250" cy="3143250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85761F" wp14:editId="28116DD0">
            <wp:extent cx="600075" cy="190500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324FF7CF" w14:textId="77777777" w:rsidR="006E1E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0E282F6" w14:textId="77777777" w:rsidR="006E1E03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wetenschappelijke inventarissen pagina 2</w:t>
      </w:r>
    </w:p>
    <w:p w14:paraId="4CC6EB23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 w14:paraId="06377A68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FAE836D" wp14:editId="24F4D5A6">
            <wp:extent cx="3143250" cy="3143250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50E1B" wp14:editId="3FEB029E">
            <wp:extent cx="676275" cy="190500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195F8F59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 w14:paraId="020AF937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5D034F3" wp14:editId="0F8C280B">
            <wp:extent cx="3143250" cy="3143250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E8F8B4" wp14:editId="1A99C88A">
            <wp:extent cx="600075" cy="190500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7A076913" w14:textId="77777777" w:rsidR="006E1E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95703A8" w14:textId="77777777" w:rsidR="006E1E03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wetenschappelijke inventarissen pagina 3</w:t>
      </w:r>
    </w:p>
    <w:p w14:paraId="6A33F0E9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 w14:paraId="65AE1347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8AF23FC" wp14:editId="120449D3">
            <wp:extent cx="3143250" cy="314325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90DDDF" wp14:editId="559C9305">
            <wp:extent cx="600075" cy="190500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2267590" w14:textId="77777777" w:rsidR="006E1E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8790F4B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Unesco werelderfgoed</w:t>
      </w:r>
    </w:p>
    <w:p w14:paraId="574CA55C" w14:textId="77777777" w:rsidR="006E1E03" w:rsidRDefault="00000000">
      <w:pPr>
        <w:spacing w:after="160"/>
        <w:jc w:val="center"/>
        <w:rPr>
          <w:rFonts w:ascii="Arial" w:hAnsi="Arial"/>
          <w:i/>
          <w:color w:val="4472C4"/>
        </w:rPr>
      </w:pPr>
      <w:bookmarkStart w:id="10" w:name="unesco_werelderfgoed"/>
      <w:r>
        <w:rPr>
          <w:noProof/>
        </w:rPr>
        <w:drawing>
          <wp:inline distT="0" distB="0" distL="0" distR="0" wp14:anchorId="72C10CF1" wp14:editId="731A697E">
            <wp:extent cx="5772150" cy="5772150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327090AA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Unesco werelderfgoed</w:t>
      </w:r>
    </w:p>
    <w:p w14:paraId="236AA639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 w14:paraId="4D7791BA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74DEEFF" wp14:editId="63D69FF3">
            <wp:extent cx="3143250" cy="3143250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31C06" wp14:editId="4716D77D">
            <wp:extent cx="1533525" cy="190500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7F1E6F2C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 w14:paraId="4D9BECAF" w14:textId="77777777" w:rsidR="006E1E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255B0EC" wp14:editId="3C7137C2">
            <wp:extent cx="3143250" cy="3143250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74E823" wp14:editId="45FA7EAD">
            <wp:extent cx="1533525" cy="190500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71D3DF98" w14:textId="77777777" w:rsidR="006E1E03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6835CB3E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Historische kaarten</w:t>
      </w:r>
    </w:p>
    <w:p w14:paraId="72C301A1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bookmarkStart w:id="11" w:name="historische_kaarten"/>
    <w:p w14:paraId="3E228436" w14:textId="77777777" w:rsidR="006E1E03" w:rsidRDefault="00000000"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"http://www.geopunt.be/kaart?app=Geopunt-kaart_app&amp;kaart=Atlas%20der%20Buurtwegen%20(1841)&amp;perceel=13018C0377/00K000&amp;maximize=1"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35DA8545" wp14:editId="1B377A6A">
            <wp:extent cx="5770880" cy="5770880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/>
      </w:r>
      <w:hyperlink r:id="rId110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4D36D5DF" w14:textId="77777777" w:rsidR="006E1E03" w:rsidRDefault="006E1E03"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 w14:paraId="4BB7A613" w14:textId="77777777" w:rsidR="006E1E03" w:rsidRDefault="00000000">
      <w:pPr>
        <w:spacing w:after="160"/>
        <w:rPr>
          <w:rFonts w:ascii="Calibri Light" w:hAnsi="Calibri Light"/>
          <w:i/>
          <w:color w:val="4472C4"/>
        </w:rPr>
      </w:pPr>
      <w:r>
        <w:rPr>
          <w:rFonts w:ascii="Calibri Light" w:hAnsi="Calibri Light"/>
        </w:rPr>
        <w:br w:type="page"/>
      </w:r>
    </w:p>
    <w:p w14:paraId="5F6B0D7A" w14:textId="77777777" w:rsidR="006E1E03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Calibri Light" w:hAnsi="Calibri Light"/>
        </w:rPr>
      </w:pPr>
      <w:r>
        <w:rPr>
          <w:rFonts w:ascii="Arial" w:hAnsi="Arial"/>
        </w:rPr>
        <w:lastRenderedPageBreak/>
        <w:t>Woningkwaliteit</w:t>
      </w:r>
    </w:p>
    <w:p w14:paraId="28F0F4B6" w14:textId="77777777" w:rsidR="006E1E03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 w14:paraId="3EE8B977" w14:textId="77777777" w:rsidR="006E1E03" w:rsidRDefault="00000000">
      <w:pPr>
        <w:spacing w:after="160"/>
        <w:jc w:val="center"/>
        <w:rPr>
          <w:rFonts w:ascii="Calibri Light" w:hAnsi="Calibri Light"/>
        </w:rPr>
      </w:pPr>
      <w:bookmarkStart w:id="12" w:name="woningkwaliteit"/>
      <w:r>
        <w:rPr>
          <w:noProof/>
        </w:rPr>
        <w:drawing>
          <wp:inline distT="0" distB="0" distL="0" distR="0" wp14:anchorId="3A5FFFE3" wp14:editId="0FE876F8">
            <wp:extent cx="3143250" cy="3143250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2"/>
      <w:r>
        <w:rPr>
          <w:noProof/>
        </w:rPr>
        <w:drawing>
          <wp:inline distT="0" distB="0" distL="0" distR="0" wp14:anchorId="6428B0DA" wp14:editId="08159435">
            <wp:extent cx="2400300" cy="45720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E1E03">
      <w:headerReference w:type="even" r:id="rId113"/>
      <w:headerReference w:type="default" r:id="rId114"/>
      <w:footerReference w:type="even" r:id="rId115"/>
      <w:footerReference w:type="default" r:id="rId116"/>
      <w:headerReference w:type="first" r:id="rId117"/>
      <w:footerReference w:type="first" r:id="rId118"/>
      <w:pgSz w:w="11906" w:h="16838" w:code="9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9A358" w14:textId="77777777" w:rsidR="0026213C" w:rsidRDefault="0026213C">
      <w:pPr>
        <w:spacing w:after="0" w:line="240" w:lineRule="auto"/>
      </w:pPr>
      <w:r>
        <w:separator/>
      </w:r>
    </w:p>
  </w:endnote>
  <w:endnote w:type="continuationSeparator" w:id="0">
    <w:p w14:paraId="5D98B9A4" w14:textId="77777777" w:rsidR="0026213C" w:rsidRDefault="00262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67805" w14:textId="77777777" w:rsidR="006E1E03" w:rsidRDefault="006E1E03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8C775" w14:textId="77777777" w:rsidR="006E1E03" w:rsidRDefault="006E1E0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14:paraId="5C68784B" w14:textId="77777777" w:rsidR="006E1E03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  <w:noProof/>
      </w:rPr>
      <w:t>Dossier: 01-014527/001</w:t>
    </w:r>
  </w:p>
  <w:p w14:paraId="2EDBB634" w14:textId="77777777" w:rsidR="006E1E03" w:rsidRDefault="006E1E0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3DE9C461" w14:textId="77777777" w:rsidR="006E1E03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 w14:paraId="4C1F8EC3" w14:textId="77777777" w:rsidR="006E1E03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28/09/2022 - atrwu4ebgbsemgtlozl3z38x48p948nt2x4p506e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00FCE" w14:textId="77777777" w:rsidR="006E1E03" w:rsidRDefault="006E1E03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11513" w14:textId="77777777" w:rsidR="0026213C" w:rsidRDefault="0026213C">
      <w:pPr>
        <w:spacing w:after="0" w:line="240" w:lineRule="auto"/>
      </w:pPr>
      <w:r>
        <w:separator/>
      </w:r>
    </w:p>
  </w:footnote>
  <w:footnote w:type="continuationSeparator" w:id="0">
    <w:p w14:paraId="01F522E6" w14:textId="77777777" w:rsidR="0026213C" w:rsidRDefault="00262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E6747" w14:textId="77777777" w:rsidR="006E1E03" w:rsidRDefault="006E1E03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68F45" w14:textId="77777777" w:rsidR="006E1E03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14:paraId="5B531B5D" w14:textId="77777777" w:rsidR="006E1E03" w:rsidRDefault="00000000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/>
      </w:rPr>
      <w:t>Weygerberg, 2460 Lichtaart</w:t>
    </w:r>
  </w:p>
  <w:p w14:paraId="1E4D9BB3" w14:textId="77777777" w:rsidR="006E1E03" w:rsidRDefault="006E1E03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005B7" w14:textId="77777777" w:rsidR="006E1E03" w:rsidRDefault="006E1E03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E03"/>
    <w:rsid w:val="0026213C"/>
    <w:rsid w:val="006E1E03"/>
    <w:rsid w:val="009C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A8A41"/>
  <w15:docId w15:val="{A11A7B2C-D5A8-44CE-BF23-6E39ED2FD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nl-BE" w:eastAsia="nl-BE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200"/>
    </w:pPr>
  </w:style>
  <w:style w:type="paragraph" w:styleId="Kop1">
    <w:name w:val="heading 1"/>
    <w:basedOn w:val="Standaard"/>
    <w:next w:val="Standaard"/>
    <w:link w:val="Kop1Ch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Lijstalinea">
    <w:name w:val="List Paragraph"/>
    <w:basedOn w:val="Standaard"/>
    <w:qFormat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Ondertitel">
    <w:name w:val="Subtitle"/>
    <w:basedOn w:val="Standaard"/>
    <w:next w:val="Standaard"/>
    <w:link w:val="OndertitelChar"/>
    <w:uiPriority w:val="11"/>
    <w:qFormat/>
    <w:rPr>
      <w:rFonts w:ascii="Times New Roman" w:hAnsi="Times New Roman"/>
      <w:color w:val="5A5A5A"/>
    </w:rPr>
  </w:style>
  <w:style w:type="character" w:styleId="Regelnummer">
    <w:name w:val="line number"/>
    <w:basedOn w:val="Standaardalinea-lettertype"/>
    <w:semiHidden/>
  </w:style>
  <w:style w:type="character" w:styleId="Hyperlink">
    <w:name w:val="Hyperlink"/>
    <w:basedOn w:val="Standaardalinea-lettertype"/>
    <w:rPr>
      <w:rFonts w:ascii="Times New Roman" w:hAnsi="Times New Roman"/>
      <w:color w:val="0563C1"/>
      <w:sz w:val="24"/>
      <w:u w:val="single"/>
    </w:rPr>
  </w:style>
  <w:style w:type="character" w:customStyle="1" w:styleId="Kop1Char">
    <w:name w:val="Kop 1 Char"/>
    <w:basedOn w:val="Standaardalinea-lettertype"/>
    <w:link w:val="Kop1"/>
    <w:rPr>
      <w:rFonts w:ascii="Times New Roman" w:hAnsi="Times New Roman"/>
      <w:color w:val="2F5496"/>
      <w:sz w:val="32"/>
    </w:rPr>
  </w:style>
  <w:style w:type="character" w:customStyle="1" w:styleId="Kop2Char">
    <w:name w:val="Kop 2 Char"/>
    <w:basedOn w:val="Standaardalinea-lettertype"/>
    <w:link w:val="Kop2"/>
    <w:rPr>
      <w:rFonts w:ascii="Times New Roman" w:hAnsi="Times New Roman"/>
      <w:color w:val="2F5496"/>
      <w:sz w:val="26"/>
    </w:rPr>
  </w:style>
  <w:style w:type="character" w:customStyle="1" w:styleId="Kop3Char">
    <w:name w:val="Kop 3 Char"/>
    <w:basedOn w:val="Standaardalinea-lettertype"/>
    <w:link w:val="Kop3"/>
    <w:rPr>
      <w:rFonts w:ascii="Times New Roman" w:hAnsi="Times New Roman"/>
      <w:color w:val="1F3763"/>
      <w:sz w:val="24"/>
    </w:rPr>
  </w:style>
  <w:style w:type="character" w:customStyle="1" w:styleId="TitelChar">
    <w:name w:val="Titel Char"/>
    <w:basedOn w:val="Standaardalinea-lettertype"/>
    <w:link w:val="Titel"/>
    <w:rPr>
      <w:rFonts w:ascii="Times New Roman" w:hAnsi="Times New Roman"/>
      <w:sz w:val="56"/>
    </w:rPr>
  </w:style>
  <w:style w:type="character" w:styleId="Nadruk">
    <w:name w:val="Emphasis"/>
    <w:qFormat/>
    <w:rPr>
      <w:rFonts w:ascii="Times New Roman" w:hAnsi="Times New Roman"/>
      <w:i/>
      <w:sz w:val="24"/>
    </w:rPr>
  </w:style>
  <w:style w:type="character" w:styleId="Onopgelostemelding">
    <w:name w:val="Unresolved Mention"/>
    <w:basedOn w:val="Standaardalinea-lettertype"/>
    <w:rPr>
      <w:rFonts w:ascii="Times New Roman" w:hAnsi="Times New Roman"/>
      <w:color w:val="605E5C"/>
      <w:sz w:val="24"/>
      <w:shd w:val="clear" w:color="auto" w:fill="E1DFDD"/>
    </w:rPr>
  </w:style>
  <w:style w:type="character" w:styleId="GevolgdeHyperlink">
    <w:name w:val="FollowedHyperlink"/>
    <w:basedOn w:val="Standaardalinea-lettertype"/>
    <w:rPr>
      <w:rFonts w:ascii="Times New Roman" w:hAnsi="Times New Roman"/>
      <w:color w:val="954F72"/>
      <w:sz w:val="24"/>
      <w:u w:val="single"/>
    </w:rPr>
  </w:style>
  <w:style w:type="character" w:customStyle="1" w:styleId="DuidelijkcitaatChar">
    <w:name w:val="Duidelijk citaat Char"/>
    <w:basedOn w:val="Standaardalinea-lettertype"/>
    <w:link w:val="Duidelijkcitaat"/>
    <w:rPr>
      <w:rFonts w:ascii="Times New Roman" w:hAnsi="Times New Roman"/>
      <w:i/>
      <w:color w:val="4472C4"/>
      <w:sz w:val="24"/>
    </w:rPr>
  </w:style>
  <w:style w:type="character" w:customStyle="1" w:styleId="OndertitelChar">
    <w:name w:val="Ondertitel Char"/>
    <w:basedOn w:val="Standaardalinea-lettertype"/>
    <w:link w:val="Ondertitel"/>
    <w:rPr>
      <w:rFonts w:ascii="Times New Roman" w:hAnsi="Times New Roman"/>
      <w:color w:val="5A5A5A"/>
      <w:sz w:val="24"/>
    </w:rPr>
  </w:style>
  <w:style w:type="table" w:styleId="Eenvoudigetabel1">
    <w:name w:val="Table Simple 1"/>
    <w:basedOn w:val="Standaardtabe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header" Target="header3.xml"/><Relationship Id="rId21" Type="http://schemas.openxmlformats.org/officeDocument/2006/relationships/image" Target="media/image11.png"/><Relationship Id="rId42" Type="http://schemas.openxmlformats.org/officeDocument/2006/relationships/hyperlink" Target="http://www.geopunt.be/kaart?app=Geopunt-kaart_app&amp;kaart=Digitale%20boswijzer%20vlaanderen%202009&amp;perceel=13018C0377/00K000&amp;maximize=1" TargetMode="External"/><Relationship Id="rId47" Type="http://schemas.openxmlformats.org/officeDocument/2006/relationships/hyperlink" Target="http://www.geopunt.be/kaart?app=Geopunt-kaart_app&amp;kaart=Jachtterreinen&amp;perceel=13018C0377/00K000&amp;maximize=1" TargetMode="External"/><Relationship Id="rId63" Type="http://schemas.openxmlformats.org/officeDocument/2006/relationships/hyperlink" Target="http://www.geopunt.be/kaart?app=Geopunt-kaart_app&amp;kaart=RVV%20Havengebieden&amp;perceel=13018C0377/00K000&amp;maximize=1" TargetMode="External"/><Relationship Id="rId68" Type="http://schemas.openxmlformats.org/officeDocument/2006/relationships/hyperlink" Target="http://www.geopunt.be/kaart?app=Geopunt-kaart_app&amp;kaart=RVV%20de%20Vlaamse%20waterweg%20nv&amp;perceel=13018C0377/00K000&amp;maximize=1" TargetMode="External"/><Relationship Id="rId84" Type="http://schemas.openxmlformats.org/officeDocument/2006/relationships/hyperlink" Target="http://www.geopunt.be/kaart?app=Geopunt-kaart_app&amp;kaart=RVV%20Vlaams%20Ecologisch%20Netwerk%20en%20Integraal%20Verwevings-%20en%20Ondersteunend%20Netwerk&amp;perceel=13018C0377/00K000&amp;maximize=1" TargetMode="External"/><Relationship Id="rId89" Type="http://schemas.openxmlformats.org/officeDocument/2006/relationships/hyperlink" Target="http://www.geopunt.be/kaart?app=Geopunt-kaart_app&amp;kaart=RVV%20Speciale%20beschermingszones%20natuur&amp;perceel=13018C0377/00K000&amp;maximize=1" TargetMode="External"/><Relationship Id="rId112" Type="http://schemas.openxmlformats.org/officeDocument/2006/relationships/image" Target="media/image59.png"/><Relationship Id="rId16" Type="http://schemas.openxmlformats.org/officeDocument/2006/relationships/hyperlink" Target="http://www.geopunt.be/~/media/Geopunt/Over%20Geopunt/documenten/Stbvoors_GWP.pdf" TargetMode="External"/><Relationship Id="rId107" Type="http://schemas.openxmlformats.org/officeDocument/2006/relationships/image" Target="media/image55.png"/><Relationship Id="rId11" Type="http://schemas.openxmlformats.org/officeDocument/2006/relationships/hyperlink" Target="https://eservices.minfin.fgov.be/ecad-web/?local=nl_BE&amp;capakey=13018C0377/00K000" TargetMode="External"/><Relationship Id="rId32" Type="http://schemas.openxmlformats.org/officeDocument/2006/relationships/hyperlink" Target="http://www.geopunt.be/kaart?app=Geopunt-kaart_app&amp;kaart=Boskartering%201990&amp;perceel=13018C0377/00K000&amp;maximize=1" TargetMode="External"/><Relationship Id="rId37" Type="http://schemas.openxmlformats.org/officeDocument/2006/relationships/hyperlink" Target="http://www.geopunt.be/kaart?app=Geopunt-kaart_app&amp;kaart=Digitale%20boswijzer%20vlaanderen%202012&amp;perceel=13018C0377/00K000&amp;maximize=1" TargetMode="External"/><Relationship Id="rId53" Type="http://schemas.openxmlformats.org/officeDocument/2006/relationships/hyperlink" Target=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13018C0377/00K000&amp;maximize=1" TargetMode="External"/><Relationship Id="rId58" Type="http://schemas.openxmlformats.org/officeDocument/2006/relationships/image" Target="media/image27.png"/><Relationship Id="rId74" Type="http://schemas.openxmlformats.org/officeDocument/2006/relationships/hyperlink" Target="http://www.geopunt.be/kaart?app=Geopunt-kaart_app&amp;kaart=RVV%20Oeverzones%20en%20Overstromingsgebieden%20Integraal%20Waterbeleid&amp;perceel=13018C0377/00K000&amp;maximize=1" TargetMode="External"/><Relationship Id="rId79" Type="http://schemas.openxmlformats.org/officeDocument/2006/relationships/image" Target="media/image34.png"/><Relationship Id="rId102" Type="http://schemas.openxmlformats.org/officeDocument/2006/relationships/image" Target="media/image50.png"/><Relationship Id="rId5" Type="http://schemas.openxmlformats.org/officeDocument/2006/relationships/endnotes" Target="endnotes.xml"/><Relationship Id="rId90" Type="http://schemas.openxmlformats.org/officeDocument/2006/relationships/image" Target="media/image38.png"/><Relationship Id="rId95" Type="http://schemas.openxmlformats.org/officeDocument/2006/relationships/image" Target="media/image43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43" Type="http://schemas.openxmlformats.org/officeDocument/2006/relationships/hyperlink" Target="http://www.geopunt.be/kaart?app=Geopunt-kaart_app&amp;kaart=Gebieden%20van%20het%20VEN%20en%20het%20IVON&amp;perceel=13018C0377/00K000&amp;maximize=1" TargetMode="External"/><Relationship Id="rId48" Type="http://schemas.openxmlformats.org/officeDocument/2006/relationships/image" Target="media/image24.png"/><Relationship Id="rId64" Type="http://schemas.openxmlformats.org/officeDocument/2006/relationships/image" Target="media/image29.png"/><Relationship Id="rId69" Type="http://schemas.openxmlformats.org/officeDocument/2006/relationships/hyperlink" Target="http://www.geopunt.be/kaart?app=Geopunt-kaart_app&amp;kaart=RVV%20Complexe%20Projecten&amp;perceel=13018C0377/00K000&amp;maximize=1" TargetMode="External"/><Relationship Id="rId113" Type="http://schemas.openxmlformats.org/officeDocument/2006/relationships/header" Target="header1.xml"/><Relationship Id="rId118" Type="http://schemas.openxmlformats.org/officeDocument/2006/relationships/footer" Target="footer3.xml"/><Relationship Id="rId80" Type="http://schemas.openxmlformats.org/officeDocument/2006/relationships/hyperlink" Target="http://www.geopunt.be/kaart?app=Geopunt-kaart_app&amp;kaart=RVV%20Landinrichtingsplan%20en%20inrichtingsnota&amp;perceel=13018C0377/00K000&amp;maximize=1" TargetMode="External"/><Relationship Id="rId85" Type="http://schemas.openxmlformats.org/officeDocument/2006/relationships/image" Target="media/image36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33" Type="http://schemas.openxmlformats.org/officeDocument/2006/relationships/hyperlink" Target="http://www.geopunt.be/kaart?app=Geopunt-kaart_app&amp;kaart=Digitale%20boswijzer%20vlaanderen%202015&amp;perceel=13018C0377/00K000&amp;maximize=1" TargetMode="External"/><Relationship Id="rId38" Type="http://schemas.openxmlformats.org/officeDocument/2006/relationships/image" Target="media/image20.png"/><Relationship Id="rId59" Type="http://schemas.openxmlformats.org/officeDocument/2006/relationships/hyperlink" Target="http://www.geopunt.be/kaart?app=Geopunt-kaart_app&amp;kaart=RVV%20Bijzondere%20gebieden%20vlaamse%20wooncode&amp;perceel=13018C0377/00K000&amp;maximize=1" TargetMode="External"/><Relationship Id="rId103" Type="http://schemas.openxmlformats.org/officeDocument/2006/relationships/image" Target="media/image51.png"/><Relationship Id="rId108" Type="http://schemas.openxmlformats.org/officeDocument/2006/relationships/image" Target="media/image56.png"/><Relationship Id="rId54" Type="http://schemas.openxmlformats.org/officeDocument/2006/relationships/hyperlink" Target="http://www.geopunt.be/kaart?app=Geopunt-kaart_app&amp;kaart=RVV%20Ruimtelijke%20Ordening&amp;perceel=13018C0377/00K000&amp;maximize=1" TargetMode="External"/><Relationship Id="rId70" Type="http://schemas.openxmlformats.org/officeDocument/2006/relationships/image" Target="media/image31.png"/><Relationship Id="rId75" Type="http://schemas.openxmlformats.org/officeDocument/2006/relationships/hyperlink" Target="http://www.geopunt.be/kaart?app=Geopunt-kaart_app&amp;kaart=RVV%20Natuurreservaten&amp;perceel=13018C0377/00K000&amp;maximize=1" TargetMode="External"/><Relationship Id="rId91" Type="http://schemas.openxmlformats.org/officeDocument/2006/relationships/image" Target="media/image39.png"/><Relationship Id="rId96" Type="http://schemas.openxmlformats.org/officeDocument/2006/relationships/image" Target="media/image4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3.png"/><Relationship Id="rId28" Type="http://schemas.openxmlformats.org/officeDocument/2006/relationships/hyperlink" Target="http://www.geopunt.be/kaart?app=Geopunt-kaart_app&amp;kaart=Groenkaart%20vlaanderen%202018&amp;perceel=13018C0377/00K000&amp;maximize=1" TargetMode="External"/><Relationship Id="rId49" Type="http://schemas.openxmlformats.org/officeDocument/2006/relationships/image" Target="media/image25.png"/><Relationship Id="rId114" Type="http://schemas.openxmlformats.org/officeDocument/2006/relationships/header" Target="header2.xml"/><Relationship Id="rId119" Type="http://schemas.openxmlformats.org/officeDocument/2006/relationships/fontTable" Target="fontTable.xml"/><Relationship Id="rId10" Type="http://schemas.openxmlformats.org/officeDocument/2006/relationships/hyperlink" Target="https://eservices.minfin.fgov.be/ecad-web/?local=nl_BE&amp;capakey=13018C0377/00K000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2.png"/><Relationship Id="rId52" Type="http://schemas.openxmlformats.org/officeDocument/2006/relationships/hyperlink" Target=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13018C0377/00K000&amp;maximize=1" TargetMode="External"/><Relationship Id="rId60" Type="http://schemas.openxmlformats.org/officeDocument/2006/relationships/hyperlink" Target="http://www.geopunt.be/kaart?app=Geopunt-kaart_app&amp;kaart=RVV%20Ruilverkaveling%20grote%20infrastructuurwerken|RVV%20Ruilverkaveling%20uit%20kracht%20van%20wet&amp;perceel=13018C0377/00K000&amp;maximize=1" TargetMode="External"/><Relationship Id="rId65" Type="http://schemas.openxmlformats.org/officeDocument/2006/relationships/hyperlink" Target="http://www.geopunt.be/kaart?app=Geopunt-kaart_app&amp;kaart=RVV%20Havengebieden&amp;perceel=13018C0377/00K000&amp;maximize=1" TargetMode="External"/><Relationship Id="rId73" Type="http://schemas.openxmlformats.org/officeDocument/2006/relationships/image" Target="media/image32.png"/><Relationship Id="rId78" Type="http://schemas.openxmlformats.org/officeDocument/2006/relationships/hyperlink" Target="http://www.geopunt.be/kaart?app=Geopunt-kaart_app&amp;kaart=RVV%20Landinrichtingsplan%20en%20inrichtingsnota&amp;perceel=13018C0377/00K000&amp;maximize=1" TargetMode="External"/><Relationship Id="rId81" Type="http://schemas.openxmlformats.org/officeDocument/2006/relationships/hyperlink" Target="http://www.geopunt.be/kaart?app=Geopunt-kaart_app&amp;kaart=RVV%20Natuurinrichtingsprojecten&amp;perceel=13018C0377/00K000&amp;maximize=1" TargetMode="External"/><Relationship Id="rId86" Type="http://schemas.openxmlformats.org/officeDocument/2006/relationships/hyperlink" Target="http://www.geopunt.be/kaart?app=Geopunt-kaart_app&amp;kaart=RVV%20Vlaams%20Ecologisch%20Netwerk%20en%20Integraal%20Verwevings-%20en%20Ondersteunend%20Netwerk&amp;perceel=13018C0377/00K000&amp;maximize=1" TargetMode="External"/><Relationship Id="rId94" Type="http://schemas.openxmlformats.org/officeDocument/2006/relationships/image" Target="media/image42.png"/><Relationship Id="rId99" Type="http://schemas.openxmlformats.org/officeDocument/2006/relationships/image" Target="media/image47.png"/><Relationship Id="rId101" Type="http://schemas.openxmlformats.org/officeDocument/2006/relationships/image" Target="media/image4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hyperlink" Target="https://eservices.minfin.fgov.be/ecad-web/?local=nl_BE&amp;capakey=13018C0377/00K000" TargetMode="External"/><Relationship Id="rId18" Type="http://schemas.openxmlformats.org/officeDocument/2006/relationships/image" Target="media/image8.png"/><Relationship Id="rId39" Type="http://schemas.openxmlformats.org/officeDocument/2006/relationships/hyperlink" Target="http://www.geopunt.be/kaart?app=Geopunt-kaart_app&amp;kaart=Digitale%20boswijzer%20vlaanderen%202012&amp;perceel=13018C0377/00K000&amp;maximize=1" TargetMode="External"/><Relationship Id="rId109" Type="http://schemas.openxmlformats.org/officeDocument/2006/relationships/image" Target="media/image57.png"/><Relationship Id="rId34" Type="http://schemas.openxmlformats.org/officeDocument/2006/relationships/image" Target="media/image18.png"/><Relationship Id="rId50" Type="http://schemas.openxmlformats.org/officeDocument/2006/relationships/hyperlink" Target="http://www.geopunt.be/kaart?app=Geopunt-kaart_app&amp;kaart=Jachtterreinen&amp;perceel=13018C0377/00K000&amp;maximize=1" TargetMode="External"/><Relationship Id="rId55" Type="http://schemas.openxmlformats.org/officeDocument/2006/relationships/image" Target="media/image26.png"/><Relationship Id="rId76" Type="http://schemas.openxmlformats.org/officeDocument/2006/relationships/image" Target="media/image33.png"/><Relationship Id="rId97" Type="http://schemas.openxmlformats.org/officeDocument/2006/relationships/image" Target="media/image45.png"/><Relationship Id="rId104" Type="http://schemas.openxmlformats.org/officeDocument/2006/relationships/image" Target="media/image52.png"/><Relationship Id="rId120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hyperlink" Target="http://www.geopunt.be/kaart?app=Geopunt-kaart_app&amp;kaart=RVV%20Complexe%20Projecten&amp;perceel=13018C0377/00K000&amp;maximize=1" TargetMode="External"/><Relationship Id="rId92" Type="http://schemas.openxmlformats.org/officeDocument/2006/relationships/image" Target="media/image40.png"/><Relationship Id="rId2" Type="http://schemas.openxmlformats.org/officeDocument/2006/relationships/settings" Target="settings.xml"/><Relationship Id="rId29" Type="http://schemas.openxmlformats.org/officeDocument/2006/relationships/hyperlink" Target="http://www.geopunt.be/kaart?app=Geopunt-kaart_app&amp;kaart=Boskartering%201990&amp;perceel=13018C0377/00K000&amp;maximize=1" TargetMode="External"/><Relationship Id="rId24" Type="http://schemas.openxmlformats.org/officeDocument/2006/relationships/hyperlink" Target="http://www.geopunt.be/kaart?app=Geopunt-kaart_app&amp;kaart=Bosreferentielaag%202000|Digitale%20boswijzer%20vlaanderen%202018&amp;perceel=13018C0377/00K000&amp;maximize=1" TargetMode="External"/><Relationship Id="rId40" Type="http://schemas.openxmlformats.org/officeDocument/2006/relationships/hyperlink" Target="http://www.geopunt.be/kaart?app=Geopunt-kaart_app&amp;kaart=Digitale%20boswijzer%20vlaanderen%202009&amp;perceel=13018C0377/00K000&amp;maximize=1" TargetMode="External"/><Relationship Id="rId45" Type="http://schemas.openxmlformats.org/officeDocument/2006/relationships/image" Target="media/image23.png"/><Relationship Id="rId66" Type="http://schemas.openxmlformats.org/officeDocument/2006/relationships/hyperlink" Target="http://www.geopunt.be/kaart?app=Geopunt-kaart_app&amp;kaart=RVV%20de%20Vlaamse%20waterweg%20nv&amp;perceel=13018C0377/00K000&amp;maximize=1" TargetMode="External"/><Relationship Id="rId87" Type="http://schemas.openxmlformats.org/officeDocument/2006/relationships/hyperlink" Target="http://www.geopunt.be/kaart?app=Geopunt-kaart_app&amp;kaart=RVV%20Speciale%20beschermingszones%20natuur&amp;perceel=13018C0377/00K000&amp;maximize=1" TargetMode="External"/><Relationship Id="rId110" Type="http://schemas.openxmlformats.org/officeDocument/2006/relationships/hyperlink" Target="http://www.geopunt.be/kaart?app=Geopunt-kaart_app&amp;kaart=Atlas%20der%20Buurtwegen%20(1841)&amp;perceel=13018C0377/00K000&amp;maximize=1" TargetMode="External"/><Relationship Id="rId115" Type="http://schemas.openxmlformats.org/officeDocument/2006/relationships/footer" Target="footer1.xml"/><Relationship Id="rId61" Type="http://schemas.openxmlformats.org/officeDocument/2006/relationships/image" Target="media/image28.png"/><Relationship Id="rId82" Type="http://schemas.openxmlformats.org/officeDocument/2006/relationships/image" Target="media/image35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56" Type="http://schemas.openxmlformats.org/officeDocument/2006/relationships/hyperlink" Target="http://www.geopunt.be/kaart?app=Geopunt-kaart_app&amp;kaart=RVV%20Ruimtelijke%20Ordening&amp;perceel=13018C0377/00K000&amp;maximize=1" TargetMode="External"/><Relationship Id="rId77" Type="http://schemas.openxmlformats.org/officeDocument/2006/relationships/hyperlink" Target="http://www.geopunt.be/kaart?app=Geopunt-kaart_app&amp;kaart=RVV%20Natuurreservaten&amp;perceel=13018C0377/00K000&amp;maximize=1" TargetMode="External"/><Relationship Id="rId100" Type="http://schemas.openxmlformats.org/officeDocument/2006/relationships/image" Target="media/image48.png"/><Relationship Id="rId105" Type="http://schemas.openxmlformats.org/officeDocument/2006/relationships/image" Target="media/image53.png"/><Relationship Id="rId8" Type="http://schemas.openxmlformats.org/officeDocument/2006/relationships/image" Target="media/image3.png"/><Relationship Id="rId51" Type="http://schemas.openxmlformats.org/officeDocument/2006/relationships/hyperlink" Target="http://www.geopunt.be/kaart?app=Recht_van_voorkoop-themabestand_app&amp;perceel=13018C0377/00K000&amp;maximize=1" TargetMode="External"/><Relationship Id="rId72" Type="http://schemas.openxmlformats.org/officeDocument/2006/relationships/hyperlink" Target="http://www.geopunt.be/kaart?app=Geopunt-kaart_app&amp;kaart=RVV%20Oeverzones%20en%20Overstromingsgebieden%20Integraal%20Waterbeleid&amp;perceel=13018C0377/00K000&amp;maximize=1" TargetMode="External"/><Relationship Id="rId93" Type="http://schemas.openxmlformats.org/officeDocument/2006/relationships/image" Target="media/image41.png"/><Relationship Id="rId98" Type="http://schemas.openxmlformats.org/officeDocument/2006/relationships/image" Target="media/image46.png"/><Relationship Id="rId3" Type="http://schemas.openxmlformats.org/officeDocument/2006/relationships/webSettings" Target="webSettings.xml"/><Relationship Id="rId25" Type="http://schemas.openxmlformats.org/officeDocument/2006/relationships/hyperlink" Target="http://www.geopunt.be/kaart?app=Geopunt-kaart_app&amp;kaart=Groenkaart%20vlaanderen%202018&amp;perceel=13018C0377/00K000&amp;maximize=1" TargetMode="External"/><Relationship Id="rId46" Type="http://schemas.openxmlformats.org/officeDocument/2006/relationships/hyperlink" Target="http://www.geopunt.be/kaart?app=Geopunt-kaart_app&amp;kaart=Gebieden%20van%20het%20VEN%20en%20het%20IVON&amp;perceel=13018C0377/00K000&amp;maximize=1" TargetMode="External"/><Relationship Id="rId67" Type="http://schemas.openxmlformats.org/officeDocument/2006/relationships/image" Target="media/image30.png"/><Relationship Id="rId116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21.png"/><Relationship Id="rId62" Type="http://schemas.openxmlformats.org/officeDocument/2006/relationships/hyperlink" Target="http://www.geopunt.be/kaart?app=Geopunt-kaart_app&amp;kaart=RVV%20Ruilverkaveling%20grote%20infrastructuurwerken|RVV%20Ruilverkaveling%20uit%20kracht%20van%20wet&amp;perceel=13018C0377/00K000&amp;maximize=1" TargetMode="External"/><Relationship Id="rId83" Type="http://schemas.openxmlformats.org/officeDocument/2006/relationships/hyperlink" Target="http://www.geopunt.be/kaart?app=Geopunt-kaart_app&amp;kaart=RVV%20Natuurinrichtingsprojecten&amp;perceel=13018C0377/00K000&amp;maximize=1" TargetMode="External"/><Relationship Id="rId88" Type="http://schemas.openxmlformats.org/officeDocument/2006/relationships/image" Target="media/image37.png"/><Relationship Id="rId111" Type="http://schemas.openxmlformats.org/officeDocument/2006/relationships/image" Target="media/image58.png"/><Relationship Id="rId15" Type="http://schemas.openxmlformats.org/officeDocument/2006/relationships/hyperlink" Target="http://www.geopunt.be/kaart?app=Geopunt-kaart_app&amp;kaart=Gewestplan%7Cvisualiseren&amp;perceel=13018C0377/00K000&amp;maximize=1" TargetMode="External"/><Relationship Id="rId36" Type="http://schemas.openxmlformats.org/officeDocument/2006/relationships/hyperlink" Target="http://www.geopunt.be/kaart?app=Geopunt-kaart_app&amp;kaart=Digitale%20boswijzer%20vlaanderen%202015&amp;perceel=13018C0377/00K000&amp;maximize=1" TargetMode="External"/><Relationship Id="rId57" Type="http://schemas.openxmlformats.org/officeDocument/2006/relationships/hyperlink" Target="http://www.geopunt.be/kaart?app=Geopunt-kaart_app&amp;kaart=RVV%20Bijzondere%20gebieden%20vlaamse%20wooncode&amp;perceel=13018C0377/00K000&amp;maximize=1" TargetMode="External"/><Relationship Id="rId106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1964</Words>
  <Characters>10804</Characters>
  <Application>Microsoft Office Word</Application>
  <DocSecurity>0</DocSecurity>
  <Lines>90</Lines>
  <Paragraphs>25</Paragraphs>
  <ScaleCrop>false</ScaleCrop>
  <Company/>
  <LinksUpToDate>false</LinksUpToDate>
  <CharactersWithSpaces>12743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Jacobs</dc:creator>
  <cp:lastModifiedBy>Valérie Jacobs</cp:lastModifiedBy>
  <cp:revision>2</cp:revision>
  <dcterms:created xsi:type="dcterms:W3CDTF">2024-02-22T10:48:00Z</dcterms:created>
  <dcterms:modified xsi:type="dcterms:W3CDTF">2024-02-22T10:48:00Z</dcterms:modified>
</cp:coreProperties>
</file>